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DF" w:rsidRDefault="00E74D56" w:rsidP="006014DF">
      <w:pPr>
        <w:pStyle w:val="Titel"/>
        <w:rPr>
          <w:lang w:val="fr-CH"/>
        </w:rPr>
      </w:pPr>
      <w:r w:rsidRPr="006014DF">
        <w:rPr>
          <w:lang w:val="fr-CH"/>
        </w:rPr>
        <w:t>Évaluation du problème</w:t>
      </w:r>
    </w:p>
    <w:p w:rsidR="009F66AA" w:rsidRPr="006014DF" w:rsidRDefault="009F66AA" w:rsidP="009F66AA">
      <w:pPr>
        <w:rPr>
          <w:lang w:val="fr-CH"/>
        </w:rPr>
      </w:pPr>
    </w:p>
    <w:tbl>
      <w:tblPr>
        <w:tblStyle w:val="BETabelle1"/>
        <w:tblW w:w="14317" w:type="dxa"/>
        <w:tblInd w:w="-5" w:type="dxa"/>
        <w:tblBorders>
          <w:top w:val="single" w:sz="2" w:space="0" w:color="DFE3E5" w:themeColor="text2" w:themeTint="33"/>
          <w:left w:val="single" w:sz="2" w:space="0" w:color="DFE3E5" w:themeColor="text2" w:themeTint="33"/>
          <w:right w:val="single" w:sz="2" w:space="0" w:color="DFE3E5" w:themeColor="text2" w:themeTint="33"/>
          <w:insideH w:val="single" w:sz="4" w:space="0" w:color="BFC7CB" w:themeColor="text2" w:themeTint="66"/>
          <w:insideV w:val="single" w:sz="2" w:space="0" w:color="DFE3E5" w:themeColor="text2" w:themeTint="33"/>
        </w:tblBorders>
        <w:tblLook w:val="04A0" w:firstRow="1" w:lastRow="0" w:firstColumn="1" w:lastColumn="0" w:noHBand="0" w:noVBand="1"/>
      </w:tblPr>
      <w:tblGrid>
        <w:gridCol w:w="2045"/>
        <w:gridCol w:w="3484"/>
        <w:gridCol w:w="606"/>
        <w:gridCol w:w="3504"/>
        <w:gridCol w:w="587"/>
        <w:gridCol w:w="3524"/>
        <w:gridCol w:w="567"/>
      </w:tblGrid>
      <w:tr w:rsidR="00F77412" w:rsidRPr="006014DF" w:rsidTr="009F2F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2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12" w:rsidRPr="006014DF" w:rsidRDefault="00E74D56" w:rsidP="009F2FE1">
            <w:pPr>
              <w:ind w:left="57"/>
              <w:rPr>
                <w:b/>
                <w:lang w:val="fr-CH"/>
              </w:rPr>
            </w:pPr>
            <w:r w:rsidRPr="006014DF">
              <w:rPr>
                <w:lang w:val="fr-CH"/>
              </w:rPr>
              <w:t>Problème partiel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12" w:rsidRPr="006014DF" w:rsidRDefault="00F77412" w:rsidP="009F2FE1">
            <w:pPr>
              <w:ind w:left="57"/>
              <w:jc w:val="center"/>
              <w:rPr>
                <w:b/>
                <w:lang w:val="fr-CH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12" w:rsidRPr="006014DF" w:rsidRDefault="00F77412" w:rsidP="009F2FE1">
            <w:pPr>
              <w:ind w:left="57"/>
              <w:jc w:val="center"/>
              <w:rPr>
                <w:b/>
                <w:lang w:val="fr-CH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412" w:rsidRPr="006014DF" w:rsidRDefault="00F77412" w:rsidP="009F2FE1">
            <w:pPr>
              <w:ind w:left="57"/>
              <w:jc w:val="center"/>
              <w:rPr>
                <w:b/>
                <w:lang w:val="fr-CH"/>
              </w:rPr>
            </w:pPr>
          </w:p>
        </w:tc>
      </w:tr>
      <w:tr w:rsidR="004352F8" w:rsidRPr="006014DF" w:rsidTr="006014DF">
        <w:trPr>
          <w:cantSplit/>
          <w:trHeight w:val="282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52F8" w:rsidRPr="006014DF" w:rsidRDefault="004352F8" w:rsidP="009F2FE1">
            <w:pPr>
              <w:ind w:left="57"/>
              <w:rPr>
                <w:lang w:val="fr-CH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52F8" w:rsidRPr="006014DF" w:rsidRDefault="004352F8" w:rsidP="009F2FE1">
            <w:pPr>
              <w:ind w:left="57"/>
              <w:rPr>
                <w:lang w:val="fr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52F8" w:rsidRPr="006014DF" w:rsidRDefault="004352F8" w:rsidP="009F2FE1">
            <w:pPr>
              <w:ind w:left="57"/>
              <w:rPr>
                <w:lang w:val="fr-CH"/>
              </w:rPr>
            </w:pPr>
            <w:r w:rsidRPr="006014DF">
              <w:rPr>
                <w:lang w:val="fr-CH"/>
              </w:rPr>
              <w:t>Prio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52F8" w:rsidRPr="006014DF" w:rsidRDefault="004352F8" w:rsidP="009F2FE1">
            <w:pPr>
              <w:ind w:left="57"/>
              <w:rPr>
                <w:lang w:val="fr-CH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52F8" w:rsidRPr="006014DF" w:rsidRDefault="004352F8" w:rsidP="009F2FE1">
            <w:pPr>
              <w:ind w:left="57"/>
              <w:rPr>
                <w:lang w:val="fr-CH"/>
              </w:rPr>
            </w:pPr>
            <w:r w:rsidRPr="006014DF">
              <w:rPr>
                <w:lang w:val="fr-CH"/>
              </w:rPr>
              <w:t>Prio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52F8" w:rsidRPr="006014DF" w:rsidRDefault="004352F8" w:rsidP="009F2FE1">
            <w:pPr>
              <w:ind w:left="57"/>
              <w:rPr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52F8" w:rsidRPr="006014DF" w:rsidRDefault="004352F8" w:rsidP="009F2FE1">
            <w:pPr>
              <w:ind w:left="57"/>
              <w:rPr>
                <w:lang w:val="fr-CH"/>
              </w:rPr>
            </w:pPr>
            <w:r w:rsidRPr="006014DF">
              <w:rPr>
                <w:lang w:val="fr-CH"/>
              </w:rPr>
              <w:t>Prio</w:t>
            </w:r>
          </w:p>
        </w:tc>
      </w:tr>
      <w:tr w:rsidR="00E74D56" w:rsidRPr="006014DF" w:rsidTr="006014DF">
        <w:trPr>
          <w:cantSplit/>
          <w:trHeight w:val="422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D56" w:rsidRPr="006014DF" w:rsidRDefault="006014DF" w:rsidP="00E74D56">
            <w:pPr>
              <w:rPr>
                <w:lang w:val="fr-CH"/>
              </w:rPr>
            </w:pPr>
            <w:r w:rsidRPr="006014DF">
              <w:rPr>
                <w:lang w:val="fr-CH"/>
              </w:rPr>
              <w:t xml:space="preserve"> </w:t>
            </w:r>
            <w:r w:rsidR="00E74D56" w:rsidRPr="006014DF">
              <w:rPr>
                <w:lang w:val="fr-CH"/>
              </w:rPr>
              <w:t>Tâches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D56" w:rsidRPr="006014DF" w:rsidRDefault="00E74D56" w:rsidP="00E74D56">
            <w:pPr>
              <w:pStyle w:val="Text85pt"/>
              <w:ind w:left="57"/>
              <w:rPr>
                <w:lang w:val="fr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D56" w:rsidRPr="006014DF" w:rsidRDefault="00E74D56" w:rsidP="00E74D56">
            <w:pPr>
              <w:pStyle w:val="Text85pt"/>
              <w:ind w:left="57"/>
              <w:rPr>
                <w:lang w:val="fr-CH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D56" w:rsidRPr="006014DF" w:rsidRDefault="00E74D56" w:rsidP="00E74D56">
            <w:pPr>
              <w:pStyle w:val="Text85pt"/>
              <w:ind w:left="57"/>
              <w:rPr>
                <w:lang w:val="fr-CH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D56" w:rsidRPr="006014DF" w:rsidRDefault="00E74D56" w:rsidP="00E74D56">
            <w:pPr>
              <w:pStyle w:val="Text85pt"/>
              <w:ind w:left="57"/>
              <w:rPr>
                <w:lang w:val="fr-CH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D56" w:rsidRPr="006014DF" w:rsidRDefault="00E74D56" w:rsidP="00E74D56">
            <w:pPr>
              <w:pStyle w:val="Text85pt"/>
              <w:ind w:left="57"/>
              <w:rPr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D56" w:rsidRPr="006014DF" w:rsidRDefault="00E74D56" w:rsidP="00E74D56">
            <w:pPr>
              <w:pStyle w:val="Text85pt"/>
              <w:ind w:left="57"/>
              <w:rPr>
                <w:lang w:val="fr-CH"/>
              </w:rPr>
            </w:pPr>
          </w:p>
        </w:tc>
      </w:tr>
      <w:tr w:rsidR="00E74D56" w:rsidRPr="006014DF" w:rsidTr="009F66AA">
        <w:trPr>
          <w:cantSplit/>
          <w:trHeight w:val="205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D56" w:rsidRPr="006014DF" w:rsidRDefault="006014DF" w:rsidP="00E74D56">
            <w:pPr>
              <w:rPr>
                <w:lang w:val="fr-CH"/>
              </w:rPr>
            </w:pPr>
            <w:bookmarkStart w:id="0" w:name="_GoBack" w:colFirst="0" w:colLast="0"/>
            <w:r w:rsidRPr="006014DF">
              <w:rPr>
                <w:lang w:val="fr-CH"/>
              </w:rPr>
              <w:t xml:space="preserve"> </w:t>
            </w:r>
            <w:r w:rsidR="00E74D56" w:rsidRPr="006014DF">
              <w:rPr>
                <w:lang w:val="fr-CH"/>
              </w:rPr>
              <w:t>Formulation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D56" w:rsidRPr="006014DF" w:rsidRDefault="00E74D56" w:rsidP="00E74D56">
            <w:pPr>
              <w:pStyle w:val="Text85pt"/>
              <w:ind w:left="57"/>
              <w:rPr>
                <w:lang w:val="fr-CH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D56" w:rsidRPr="006014DF" w:rsidRDefault="00E74D56" w:rsidP="00E74D56">
            <w:pPr>
              <w:pStyle w:val="Text85pt"/>
              <w:ind w:left="57"/>
              <w:rPr>
                <w:lang w:val="fr-CH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D56" w:rsidRPr="006014DF" w:rsidRDefault="00E74D56" w:rsidP="00E74D56">
            <w:pPr>
              <w:pStyle w:val="Text85pt"/>
              <w:ind w:left="57"/>
              <w:rPr>
                <w:lang w:val="fr-CH"/>
              </w:rPr>
            </w:pPr>
          </w:p>
        </w:tc>
      </w:tr>
      <w:tr w:rsidR="00E74D56" w:rsidRPr="006014DF" w:rsidTr="009F66AA">
        <w:trPr>
          <w:cantSplit/>
          <w:trHeight w:val="2050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14DF" w:rsidRPr="006014DF" w:rsidRDefault="006014DF" w:rsidP="00E74D56">
            <w:pPr>
              <w:rPr>
                <w:lang w:val="fr-CH"/>
              </w:rPr>
            </w:pPr>
            <w:r w:rsidRPr="006014DF">
              <w:rPr>
                <w:lang w:val="fr-CH"/>
              </w:rPr>
              <w:t xml:space="preserve"> </w:t>
            </w:r>
            <w:r w:rsidR="00E74D56" w:rsidRPr="006014DF">
              <w:rPr>
                <w:lang w:val="fr-CH"/>
              </w:rPr>
              <w:t>Articulation de l'état-</w:t>
            </w:r>
            <w:r w:rsidRPr="006014DF">
              <w:rPr>
                <w:lang w:val="fr-CH"/>
              </w:rPr>
              <w:t xml:space="preserve"> </w:t>
            </w:r>
          </w:p>
          <w:p w:rsidR="00E74D56" w:rsidRPr="006014DF" w:rsidRDefault="006014DF" w:rsidP="00E74D56">
            <w:pPr>
              <w:rPr>
                <w:lang w:val="fr-CH"/>
              </w:rPr>
            </w:pPr>
            <w:r w:rsidRPr="006014DF">
              <w:rPr>
                <w:lang w:val="fr-CH"/>
              </w:rPr>
              <w:t xml:space="preserve"> </w:t>
            </w:r>
            <w:r w:rsidR="00E74D56" w:rsidRPr="006014DF">
              <w:rPr>
                <w:lang w:val="fr-CH"/>
              </w:rPr>
              <w:t>major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D56" w:rsidRPr="006014DF" w:rsidRDefault="00E74D56" w:rsidP="00E74D56">
            <w:pPr>
              <w:pStyle w:val="Text85pt"/>
              <w:ind w:left="57"/>
              <w:rPr>
                <w:lang w:val="fr-CH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D56" w:rsidRPr="006014DF" w:rsidRDefault="00E74D56" w:rsidP="00E74D56">
            <w:pPr>
              <w:pStyle w:val="Text85pt"/>
              <w:ind w:left="57"/>
              <w:rPr>
                <w:lang w:val="fr-CH"/>
              </w:rPr>
            </w:pP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4D56" w:rsidRPr="006014DF" w:rsidRDefault="00E74D56" w:rsidP="00E74D56">
            <w:pPr>
              <w:pStyle w:val="Text85pt"/>
              <w:ind w:left="57"/>
              <w:rPr>
                <w:lang w:val="fr-CH"/>
              </w:rPr>
            </w:pPr>
          </w:p>
        </w:tc>
      </w:tr>
      <w:bookmarkEnd w:id="0"/>
    </w:tbl>
    <w:p w:rsidR="00986522" w:rsidRPr="00E550C3" w:rsidRDefault="00986522" w:rsidP="007324B9"/>
    <w:sectPr w:rsidR="00986522" w:rsidRPr="00E550C3" w:rsidSect="006014DF">
      <w:headerReference w:type="first" r:id="rId8"/>
      <w:pgSz w:w="16838" w:h="11906" w:orient="landscape"/>
      <w:pgMar w:top="0" w:right="1705" w:bottom="0" w:left="85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1F" w:rsidRDefault="00705A1F" w:rsidP="00F91D37">
      <w:pPr>
        <w:spacing w:line="240" w:lineRule="auto"/>
      </w:pPr>
      <w:r>
        <w:separator/>
      </w:r>
    </w:p>
  </w:endnote>
  <w:endnote w:type="continuationSeparator" w:id="0">
    <w:p w:rsidR="00705A1F" w:rsidRDefault="00705A1F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1F" w:rsidRDefault="00705A1F" w:rsidP="00F91D37">
      <w:pPr>
        <w:spacing w:line="240" w:lineRule="auto"/>
      </w:pPr>
    </w:p>
    <w:p w:rsidR="00705A1F" w:rsidRDefault="00705A1F" w:rsidP="00F91D37">
      <w:pPr>
        <w:spacing w:line="240" w:lineRule="auto"/>
      </w:pPr>
    </w:p>
  </w:footnote>
  <w:footnote w:type="continuationSeparator" w:id="0">
    <w:p w:rsidR="00705A1F" w:rsidRDefault="00705A1F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5054"/>
    <w:multiLevelType w:val="hybridMultilevel"/>
    <w:tmpl w:val="CE2AB280"/>
    <w:lvl w:ilvl="0" w:tplc="CB5073F6">
      <w:start w:val="1"/>
      <w:numFmt w:val="bullet"/>
      <w:lvlText w:val="+"/>
      <w:lvlJc w:val="left"/>
      <w:pPr>
        <w:ind w:left="777" w:hanging="360"/>
      </w:pPr>
      <w:rPr>
        <w:rFonts w:ascii="Arial" w:hAnsi="Arial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031566FC"/>
    <w:multiLevelType w:val="hybridMultilevel"/>
    <w:tmpl w:val="21B8D1F6"/>
    <w:lvl w:ilvl="0" w:tplc="CB5073F6">
      <w:start w:val="1"/>
      <w:numFmt w:val="bullet"/>
      <w:lvlText w:val="+"/>
      <w:lvlJc w:val="left"/>
      <w:pPr>
        <w:ind w:left="1029" w:hanging="360"/>
      </w:pPr>
      <w:rPr>
        <w:rFonts w:ascii="Arial" w:hAnsi="Arial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2" w15:restartNumberingAfterBreak="0">
    <w:nsid w:val="0B2C4157"/>
    <w:multiLevelType w:val="hybridMultilevel"/>
    <w:tmpl w:val="AB4ACA6A"/>
    <w:lvl w:ilvl="0" w:tplc="CB5073F6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7303E"/>
    <w:multiLevelType w:val="hybridMultilevel"/>
    <w:tmpl w:val="EB28F7EA"/>
    <w:lvl w:ilvl="0" w:tplc="3D844A4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3B97B02"/>
    <w:multiLevelType w:val="multilevel"/>
    <w:tmpl w:val="D7241F78"/>
    <w:lvl w:ilvl="0">
      <w:start w:val="1"/>
      <w:numFmt w:val="bullet"/>
      <w:lvlText w:val="−"/>
      <w:lvlJc w:val="left"/>
      <w:pPr>
        <w:ind w:left="284" w:hanging="28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CF070F7"/>
    <w:multiLevelType w:val="hybridMultilevel"/>
    <w:tmpl w:val="10EA1E82"/>
    <w:lvl w:ilvl="0" w:tplc="CB5073F6">
      <w:start w:val="1"/>
      <w:numFmt w:val="bullet"/>
      <w:lvlText w:val="+"/>
      <w:lvlJc w:val="left"/>
      <w:pPr>
        <w:ind w:left="887" w:hanging="360"/>
      </w:pPr>
      <w:rPr>
        <w:rFonts w:ascii="Arial" w:hAnsi="Arial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8" w15:restartNumberingAfterBreak="0">
    <w:nsid w:val="3E3B0E03"/>
    <w:multiLevelType w:val="hybridMultilevel"/>
    <w:tmpl w:val="79A8C4D4"/>
    <w:lvl w:ilvl="0" w:tplc="3D844A4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3" w15:restartNumberingAfterBreak="0">
    <w:nsid w:val="51A03C4D"/>
    <w:multiLevelType w:val="multilevel"/>
    <w:tmpl w:val="982A0BEE"/>
    <w:lvl w:ilvl="0">
      <w:start w:val="1"/>
      <w:numFmt w:val="bullet"/>
      <w:lvlText w:val="−"/>
      <w:lvlJc w:val="left"/>
      <w:pPr>
        <w:ind w:left="284" w:hanging="28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56C469A"/>
    <w:multiLevelType w:val="hybridMultilevel"/>
    <w:tmpl w:val="7BA29582"/>
    <w:lvl w:ilvl="0" w:tplc="CB5073F6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0B70971"/>
    <w:multiLevelType w:val="multilevel"/>
    <w:tmpl w:val="43906F60"/>
    <w:lvl w:ilvl="0">
      <w:start w:val="1"/>
      <w:numFmt w:val="bullet"/>
      <w:lvlText w:val="+"/>
      <w:lvlJc w:val="left"/>
      <w:pPr>
        <w:ind w:left="284" w:hanging="28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D2190"/>
    <w:multiLevelType w:val="multilevel"/>
    <w:tmpl w:val="313ACED8"/>
    <w:lvl w:ilvl="0">
      <w:start w:val="1"/>
      <w:numFmt w:val="bullet"/>
      <w:lvlText w:val="−"/>
      <w:lvlJc w:val="left"/>
      <w:pPr>
        <w:ind w:left="284" w:hanging="28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61D79B2"/>
    <w:multiLevelType w:val="hybridMultilevel"/>
    <w:tmpl w:val="0540C0B4"/>
    <w:lvl w:ilvl="0" w:tplc="3D844A4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25"/>
  </w:num>
  <w:num w:numId="13">
    <w:abstractNumId w:val="20"/>
  </w:num>
  <w:num w:numId="14">
    <w:abstractNumId w:val="35"/>
  </w:num>
  <w:num w:numId="15">
    <w:abstractNumId w:val="33"/>
  </w:num>
  <w:num w:numId="16">
    <w:abstractNumId w:val="14"/>
  </w:num>
  <w:num w:numId="17">
    <w:abstractNumId w:val="21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19"/>
  </w:num>
  <w:num w:numId="21">
    <w:abstractNumId w:val="28"/>
  </w:num>
  <w:num w:numId="22">
    <w:abstractNumId w:val="26"/>
  </w:num>
  <w:num w:numId="23">
    <w:abstractNumId w:val="15"/>
  </w:num>
  <w:num w:numId="24">
    <w:abstractNumId w:val="22"/>
  </w:num>
  <w:num w:numId="25">
    <w:abstractNumId w:val="29"/>
  </w:num>
  <w:num w:numId="26">
    <w:abstractNumId w:val="24"/>
  </w:num>
  <w:num w:numId="27">
    <w:abstractNumId w:val="11"/>
  </w:num>
  <w:num w:numId="28">
    <w:abstractNumId w:val="12"/>
  </w:num>
  <w:num w:numId="29">
    <w:abstractNumId w:val="18"/>
  </w:num>
  <w:num w:numId="30">
    <w:abstractNumId w:val="13"/>
  </w:num>
  <w:num w:numId="31">
    <w:abstractNumId w:val="34"/>
  </w:num>
  <w:num w:numId="32">
    <w:abstractNumId w:val="10"/>
  </w:num>
  <w:num w:numId="33">
    <w:abstractNumId w:val="17"/>
  </w:num>
  <w:num w:numId="34">
    <w:abstractNumId w:val="27"/>
  </w:num>
  <w:num w:numId="35">
    <w:abstractNumId w:val="32"/>
  </w:num>
  <w:num w:numId="36">
    <w:abstractNumId w:val="1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1F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0279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A3BF7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52F8"/>
    <w:rsid w:val="004378C7"/>
    <w:rsid w:val="0044096D"/>
    <w:rsid w:val="004519B6"/>
    <w:rsid w:val="00452D49"/>
    <w:rsid w:val="00452E96"/>
    <w:rsid w:val="004607F4"/>
    <w:rsid w:val="00462396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14DF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5A1F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4B9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27EFE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153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2FE1"/>
    <w:rsid w:val="009F66AA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0888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4A9C"/>
    <w:rsid w:val="00E74D56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57CC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77412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488427D4"/>
  <w15:chartTrackingRefBased/>
  <w15:docId w15:val="{D1672086-3B66-4065-AAEE-0BE51690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5A1F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C0131C51-6FC1-4B24-A1ED-6F434C20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Reichenbach Selina, SID-BSM-AB</dc:creator>
  <cp:keywords/>
  <dc:description/>
  <cp:lastModifiedBy>Mangiarratti Daniela, SID-BSM-AB</cp:lastModifiedBy>
  <cp:revision>5</cp:revision>
  <cp:lastPrinted>2019-09-11T20:00:00Z</cp:lastPrinted>
  <dcterms:created xsi:type="dcterms:W3CDTF">2021-04-15T20:00:00Z</dcterms:created>
  <dcterms:modified xsi:type="dcterms:W3CDTF">2021-09-28T14:41:00Z</dcterms:modified>
</cp:coreProperties>
</file>